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2C780" w14:textId="18439CC6" w:rsidR="00C40118" w:rsidRDefault="00F921EB" w:rsidP="00A810BC">
      <w:pPr>
        <w:jc w:val="center"/>
        <w:rPr>
          <w:b/>
          <w:i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3F3E5" wp14:editId="0EBD8929">
                <wp:simplePos x="0" y="0"/>
                <wp:positionH relativeFrom="margin">
                  <wp:posOffset>4554220</wp:posOffset>
                </wp:positionH>
                <wp:positionV relativeFrom="page">
                  <wp:posOffset>457200</wp:posOffset>
                </wp:positionV>
                <wp:extent cx="1488440" cy="1026795"/>
                <wp:effectExtent l="0" t="0" r="0" b="0"/>
                <wp:wrapNone/>
                <wp:docPr id="1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EF56" w14:textId="77777777" w:rsidR="006F14BC" w:rsidRPr="00FB277E" w:rsidRDefault="006F14BC" w:rsidP="00AB37EC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NESECRET</w:t>
                            </w:r>
                          </w:p>
                          <w:p w14:paraId="3ADDA3F0" w14:textId="77777777" w:rsidR="006F14BC" w:rsidRPr="00FB277E" w:rsidRDefault="006F14BC" w:rsidP="00AB37EC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Ex.</w:t>
                            </w:r>
                            <w:r w:rsidR="00FB277E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unic</w:t>
                            </w:r>
                          </w:p>
                          <w:p w14:paraId="63E70507" w14:textId="77777777" w:rsidR="006F14BC" w:rsidRPr="00FB277E" w:rsidRDefault="006F14BC" w:rsidP="00AB37EC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 xml:space="preserve">Anexa nr. </w:t>
                            </w:r>
                            <w:r w:rsidR="004D1245" w:rsidRPr="00FB277E">
                              <w:rPr>
                                <w:rFonts w:ascii="Times New Roman" w:hAnsi="Times New Roman"/>
                                <w:b/>
                              </w:rPr>
                              <w:t>8</w:t>
                            </w:r>
                          </w:p>
                          <w:p w14:paraId="30B8CB64" w14:textId="77777777" w:rsidR="006F14BC" w:rsidRPr="00FB277E" w:rsidRDefault="00FB277E" w:rsidP="00AB37EC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La nr. ___________</w:t>
                            </w:r>
                          </w:p>
                          <w:p w14:paraId="3C5F79BE" w14:textId="77777777" w:rsidR="006F14BC" w:rsidRPr="003D1017" w:rsidRDefault="00FB277E" w:rsidP="00AB37EC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Zalău,____________</w:t>
                            </w:r>
                          </w:p>
                          <w:p w14:paraId="35CE53A1" w14:textId="77777777" w:rsidR="006F14BC" w:rsidRPr="00F045FD" w:rsidRDefault="006F14BC" w:rsidP="00AB37E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3F3E5" id="_x0000_t202" coordsize="21600,21600" o:spt="202" path="m,l,21600r21600,l21600,xe">
                <v:stroke joinstyle="miter"/>
                <v:path gradientshapeok="t" o:connecttype="rect"/>
              </v:shapetype>
              <v:shape id="Casetă text 5" o:spid="_x0000_s1026" type="#_x0000_t202" style="position:absolute;left:0;text-align:left;margin-left:358.6pt;margin-top:36pt;width:117.2pt;height:8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" filled="f" stroked="f">
                <v:textbox>
                  <w:txbxContent>
                    <w:p w14:paraId="668FEF56" w14:textId="77777777" w:rsidR="006F14BC" w:rsidRPr="00FB277E" w:rsidRDefault="006F14BC" w:rsidP="00AB37EC">
                      <w:pPr>
                        <w:spacing w:after="0" w:line="276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>NESECRET</w:t>
                      </w:r>
                    </w:p>
                    <w:p w14:paraId="3ADDA3F0" w14:textId="77777777" w:rsidR="006F14BC" w:rsidRPr="00FB277E" w:rsidRDefault="006F14BC" w:rsidP="00AB37EC">
                      <w:pPr>
                        <w:spacing w:after="0" w:line="276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>Ex.</w:t>
                      </w:r>
                      <w:r w:rsidR="00FB277E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FB277E">
                        <w:rPr>
                          <w:rFonts w:ascii="Times New Roman" w:hAnsi="Times New Roman"/>
                          <w:b/>
                        </w:rPr>
                        <w:t>unic</w:t>
                      </w:r>
                    </w:p>
                    <w:p w14:paraId="63E70507" w14:textId="77777777" w:rsidR="006F14BC" w:rsidRPr="00FB277E" w:rsidRDefault="006F14BC" w:rsidP="00AB37EC">
                      <w:pPr>
                        <w:spacing w:after="0" w:line="276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 xml:space="preserve">Anexa nr. </w:t>
                      </w:r>
                      <w:r w:rsidR="004D1245" w:rsidRPr="00FB277E">
                        <w:rPr>
                          <w:rFonts w:ascii="Times New Roman" w:hAnsi="Times New Roman"/>
                          <w:b/>
                        </w:rPr>
                        <w:t>8</w:t>
                      </w:r>
                    </w:p>
                    <w:p w14:paraId="30B8CB64" w14:textId="77777777" w:rsidR="006F14BC" w:rsidRPr="00FB277E" w:rsidRDefault="00FB277E" w:rsidP="00AB37EC">
                      <w:pPr>
                        <w:spacing w:after="0" w:line="276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La nr. ___________</w:t>
                      </w:r>
                    </w:p>
                    <w:p w14:paraId="3C5F79BE" w14:textId="77777777" w:rsidR="006F14BC" w:rsidRPr="003D1017" w:rsidRDefault="00FB277E" w:rsidP="00AB37EC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Zalău,____________</w:t>
                      </w:r>
                    </w:p>
                    <w:p w14:paraId="35CE53A1" w14:textId="77777777" w:rsidR="006F14BC" w:rsidRPr="00F045FD" w:rsidRDefault="006F14BC" w:rsidP="00AB37E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05628" wp14:editId="110CF8A4">
                <wp:simplePos x="0" y="0"/>
                <wp:positionH relativeFrom="margin">
                  <wp:posOffset>-75565</wp:posOffset>
                </wp:positionH>
                <wp:positionV relativeFrom="page">
                  <wp:posOffset>457200</wp:posOffset>
                </wp:positionV>
                <wp:extent cx="4396105" cy="963295"/>
                <wp:effectExtent l="0" t="0" r="0" b="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B133A" w14:textId="77777777" w:rsidR="006F14BC" w:rsidRPr="00FB277E" w:rsidRDefault="006F14BC" w:rsidP="00C4011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MINISTERUL AFACERILOR INTERNE</w:t>
                            </w:r>
                          </w:p>
                          <w:p w14:paraId="284D7AC1" w14:textId="77777777" w:rsidR="006F14BC" w:rsidRPr="00FB277E" w:rsidRDefault="006F14BC" w:rsidP="00C4011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DEPARTAMENTUL PENTRU SITUAŢII DE URGENŢĂ</w:t>
                            </w:r>
                          </w:p>
                          <w:p w14:paraId="3F6AFA22" w14:textId="77777777" w:rsidR="006F14BC" w:rsidRPr="00FB277E" w:rsidRDefault="006F14BC" w:rsidP="00C4011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INSPECTORATUL GENERAL PENTRU SITUAŢII DE URGENŢĂ</w:t>
                            </w:r>
                          </w:p>
                          <w:p w14:paraId="060AB0CA" w14:textId="77777777" w:rsidR="006F14BC" w:rsidRPr="00FB277E" w:rsidRDefault="006F14BC" w:rsidP="00C40118">
                            <w:pPr>
                              <w:pStyle w:val="centerplain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INSPECTORATUL PENTRU SITUAŢII DE URGENŢĂ</w:t>
                            </w:r>
                          </w:p>
                          <w:p w14:paraId="632CDEF7" w14:textId="77777777" w:rsidR="006F14BC" w:rsidRPr="00FB277E" w:rsidRDefault="006F14BC" w:rsidP="00C40118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</w:rPr>
                            </w:pPr>
                            <w:r w:rsidRPr="00FB277E">
                              <w:rPr>
                                <w:rFonts w:ascii="Times New Roman" w:hAnsi="Times New Roman"/>
                                <w:b/>
                              </w:rPr>
                              <w:t>„POROLISSUM” AL JUDEŢULUI SĂLAJ</w:t>
                            </w:r>
                          </w:p>
                          <w:p w14:paraId="4B72A2AA" w14:textId="77777777" w:rsidR="006F14BC" w:rsidRPr="00FB277E" w:rsidRDefault="006F14BC" w:rsidP="00C401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05628" id="_x0000_s1027" type="#_x0000_t202" style="position:absolute;left:0;text-align:left;margin-left:-5.95pt;margin-top:36pt;width:346.15pt;height:7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" filled="f" stroked="f">
                <v:textbox>
                  <w:txbxContent>
                    <w:p w14:paraId="6FEB133A" w14:textId="77777777" w:rsidR="006F14BC" w:rsidRPr="00FB277E" w:rsidRDefault="006F14BC" w:rsidP="00C4011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>MINISTERUL AFACERILOR INTERNE</w:t>
                      </w:r>
                    </w:p>
                    <w:p w14:paraId="284D7AC1" w14:textId="77777777" w:rsidR="006F14BC" w:rsidRPr="00FB277E" w:rsidRDefault="006F14BC" w:rsidP="00C4011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>DEPARTAMENTUL PENTRU SITUAŢII DE URGENŢĂ</w:t>
                      </w:r>
                    </w:p>
                    <w:p w14:paraId="3F6AFA22" w14:textId="77777777" w:rsidR="006F14BC" w:rsidRPr="00FB277E" w:rsidRDefault="006F14BC" w:rsidP="00C4011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>INSPECTORATUL GENERAL PENTRU SITUAŢII DE URGENŢĂ</w:t>
                      </w:r>
                    </w:p>
                    <w:p w14:paraId="060AB0CA" w14:textId="77777777" w:rsidR="006F14BC" w:rsidRPr="00FB277E" w:rsidRDefault="006F14BC" w:rsidP="00C40118">
                      <w:pPr>
                        <w:pStyle w:val="centerplain"/>
                        <w:spacing w:line="276" w:lineRule="auto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INSPECTORATUL PENTRU SITUAŢII DE URGENŢĂ</w:t>
                      </w:r>
                    </w:p>
                    <w:p w14:paraId="632CDEF7" w14:textId="77777777" w:rsidR="006F14BC" w:rsidRPr="00FB277E" w:rsidRDefault="006F14BC" w:rsidP="00C40118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noProof/>
                        </w:rPr>
                      </w:pPr>
                      <w:r w:rsidRPr="00FB277E">
                        <w:rPr>
                          <w:rFonts w:ascii="Times New Roman" w:hAnsi="Times New Roman"/>
                          <w:b/>
                        </w:rPr>
                        <w:t>„POROLISSUM” AL JUDEŢULUI SĂLAJ</w:t>
                      </w:r>
                    </w:p>
                    <w:p w14:paraId="4B72A2AA" w14:textId="77777777" w:rsidR="006F14BC" w:rsidRPr="00FB277E" w:rsidRDefault="006F14BC" w:rsidP="00C401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BC38AA" w14:textId="77777777" w:rsidR="00C40118" w:rsidRDefault="00C40118" w:rsidP="00A810BC">
      <w:pPr>
        <w:jc w:val="center"/>
        <w:rPr>
          <w:b/>
          <w:i/>
        </w:rPr>
      </w:pPr>
    </w:p>
    <w:p w14:paraId="3BD6B051" w14:textId="77777777" w:rsidR="00C40118" w:rsidRDefault="00C40118" w:rsidP="00A810BC">
      <w:pPr>
        <w:jc w:val="center"/>
        <w:rPr>
          <w:rFonts w:ascii="Times New Roman" w:eastAsia="Times New Roman" w:hAnsi="Times New Roman"/>
          <w:sz w:val="32"/>
          <w:szCs w:val="32"/>
          <w:lang w:eastAsia="ro-RO"/>
        </w:rPr>
      </w:pPr>
    </w:p>
    <w:p w14:paraId="3636F61B" w14:textId="77777777" w:rsidR="00641FC4" w:rsidRDefault="00641FC4" w:rsidP="00A810BC">
      <w:pPr>
        <w:jc w:val="center"/>
        <w:rPr>
          <w:rFonts w:ascii="Times New Roman" w:eastAsia="Times New Roman" w:hAnsi="Times New Roman"/>
          <w:sz w:val="32"/>
          <w:szCs w:val="32"/>
          <w:lang w:eastAsia="ro-RO"/>
        </w:rPr>
      </w:pPr>
    </w:p>
    <w:p w14:paraId="758C4C1D" w14:textId="77777777" w:rsidR="00B07E37" w:rsidRPr="006F14BC" w:rsidRDefault="006F14BC" w:rsidP="00FB27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  <w:r w:rsidRPr="006F14BC">
        <w:rPr>
          <w:rFonts w:ascii="Times New Roman" w:hAnsi="Times New Roman"/>
          <w:b/>
          <w:sz w:val="28"/>
          <w:szCs w:val="28"/>
        </w:rPr>
        <w:t>Situația locațiilor propuse pentru instalarea taberelor pentru sinistrați</w:t>
      </w:r>
    </w:p>
    <w:p w14:paraId="2250DA5D" w14:textId="77777777" w:rsidR="006F14BC" w:rsidRDefault="006F14BC" w:rsidP="00B07E37">
      <w:pPr>
        <w:spacing w:after="0" w:line="240" w:lineRule="auto"/>
        <w:ind w:firstLine="748"/>
        <w:jc w:val="center"/>
        <w:rPr>
          <w:rFonts w:ascii="Times New Roman" w:eastAsia="Times New Roman" w:hAnsi="Times New Roman"/>
          <w:b/>
          <w:sz w:val="28"/>
          <w:szCs w:val="28"/>
          <w:lang w:eastAsia="ro-RO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6"/>
        <w:gridCol w:w="2250"/>
        <w:gridCol w:w="6429"/>
      </w:tblGrid>
      <w:tr w:rsidR="00D26938" w:rsidRPr="00FB277E" w14:paraId="65842C47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2D5F5EF" w14:textId="77777777" w:rsidR="00D26938" w:rsidRPr="00FB277E" w:rsidRDefault="00D26938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Nr.</w:t>
            </w:r>
          </w:p>
          <w:p w14:paraId="354884A0" w14:textId="77777777" w:rsidR="00D26938" w:rsidRPr="00FB277E" w:rsidRDefault="00D26938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crt.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A14CDCF" w14:textId="77777777" w:rsidR="00D26938" w:rsidRPr="00FB277E" w:rsidRDefault="00D26938" w:rsidP="00C6254A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</w:t>
            </w:r>
            <w:r w:rsidR="00FB277E"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r w:rsidR="00FB277E"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  <w:r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="00FB277E"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B285651" w14:textId="77777777" w:rsidR="00D26938" w:rsidRPr="00FB277E" w:rsidRDefault="00D26938" w:rsidP="00C62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LOC PROPUS PENTRU INSTALAREA TABEREI PENTRU SINISTRAȚI</w:t>
            </w:r>
          </w:p>
        </w:tc>
      </w:tr>
      <w:tr w:rsidR="00D26938" w:rsidRPr="00FB277E" w14:paraId="71F8CB69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AA38B3E" w14:textId="77777777" w:rsidR="00D26938" w:rsidRPr="00FB277E" w:rsidRDefault="00D26938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218F23" w14:textId="77777777" w:rsidR="00D26938" w:rsidRPr="00FB277E" w:rsidRDefault="00D26938" w:rsidP="00C625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ZALĂU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57CDB61" w14:textId="77777777" w:rsidR="00D26938" w:rsidRPr="00FB277E" w:rsidRDefault="00D26938" w:rsidP="00E6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Mun. Zalău, pe stadionul municipal</w:t>
            </w:r>
          </w:p>
        </w:tc>
      </w:tr>
      <w:tr w:rsidR="00D26938" w:rsidRPr="00FB277E" w14:paraId="02D59648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A07DAB" w14:textId="77777777" w:rsidR="00D26938" w:rsidRPr="00FB277E" w:rsidRDefault="00D26938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801F325" w14:textId="77777777" w:rsidR="00D26938" w:rsidRPr="00FB277E" w:rsidRDefault="00D26938" w:rsidP="00C6254A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ŞIMLEU SILVANIEI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DD9AD2E" w14:textId="77777777" w:rsidR="00D26938" w:rsidRPr="00FB277E" w:rsidRDefault="00D26938" w:rsidP="00E67C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Șimleu Silvaniei, pe pășunea comunală sau în cazul altor tipuri de risc cu excepția inundațiilor pe stadionul orășenesc</w:t>
            </w:r>
          </w:p>
        </w:tc>
      </w:tr>
      <w:tr w:rsidR="00D26938" w:rsidRPr="00FB277E" w14:paraId="6392EED5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F2F018" w14:textId="77777777" w:rsidR="00D26938" w:rsidRPr="00FB277E" w:rsidRDefault="00D26938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F19B71" w14:textId="77777777" w:rsidR="00D26938" w:rsidRPr="00FB277E" w:rsidRDefault="00D26938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CEHU SILVANIEI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E51CEA" w14:textId="77777777" w:rsidR="00D26938" w:rsidRPr="00FB277E" w:rsidRDefault="00D26938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Cehu Silvaniei, la intrarea în oraș dinspre Sălățig pe partea dreaptă a DJ 108D, în zona numită Kincsekut</w:t>
            </w:r>
          </w:p>
        </w:tc>
      </w:tr>
      <w:tr w:rsidR="00D26938" w:rsidRPr="00FB277E" w14:paraId="65BA05D0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E15991" w14:textId="77777777" w:rsidR="00D26938" w:rsidRPr="00FB277E" w:rsidRDefault="00D26938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35D0A3" w14:textId="77777777" w:rsidR="00D26938" w:rsidRPr="00FB277E" w:rsidRDefault="00D26938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AGRIJ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91E98F" w14:textId="77777777" w:rsidR="00D26938" w:rsidRPr="00FB277E" w:rsidRDefault="00D26938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Agrij pe terenul de fotbal sau curtea Școlii gimnaziale și pentru loc. Răstolțu Deșert la Baza sportivă Recolta Agrij sau în curtea căminului cultural</w:t>
            </w:r>
          </w:p>
        </w:tc>
      </w:tr>
      <w:tr w:rsidR="005A428D" w:rsidRPr="00FB277E" w14:paraId="0F7CE302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7DE7DD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34C0F4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ALMAȘU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DB4F46" w14:textId="77777777" w:rsidR="005A428D" w:rsidRPr="00FB277E" w:rsidRDefault="00265A7A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Almașu, Baza sportivă</w:t>
            </w:r>
          </w:p>
        </w:tc>
      </w:tr>
      <w:tr w:rsidR="005A428D" w:rsidRPr="00FB277E" w14:paraId="66729EAD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51D8E81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F0CF58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BABENI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64F2CB3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Băbeni, pe terenul de fotbal</w:t>
            </w:r>
          </w:p>
        </w:tc>
      </w:tr>
      <w:tr w:rsidR="005A428D" w:rsidRPr="00FB277E" w14:paraId="3B2F13C2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63E2FE8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C0C80D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BALAN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C75C5C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Chendrea, pe pășunea comunală în locul numit “Dosul cucului”</w:t>
            </w:r>
          </w:p>
        </w:tc>
      </w:tr>
      <w:tr w:rsidR="005A428D" w:rsidRPr="00FB277E" w14:paraId="40763389" w14:textId="77777777" w:rsidTr="00FB277E">
        <w:trPr>
          <w:trHeight w:val="34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15C741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689D0EC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BENESAT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020AC13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Loc.Benesat, pe terenul de fotbal, amplasat lângă DJ 196, loc denumit “FENE</w:t>
            </w:r>
            <w:r w:rsidRPr="00FB277E">
              <w:rPr>
                <w:rFonts w:ascii="Times New Roman" w:hAnsi="Times New Roman"/>
                <w:sz w:val="28"/>
                <w:szCs w:val="28"/>
              </w:rPr>
              <w:t>Ș</w:t>
            </w: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” pe pășunea comunală</w:t>
            </w:r>
          </w:p>
        </w:tc>
      </w:tr>
      <w:tr w:rsidR="005A428D" w:rsidRPr="00FB277E" w14:paraId="7C94C16D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A3F86C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DFF0E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BOCSA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EAEA24A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Bocșa, pe terenul de sport</w:t>
            </w:r>
          </w:p>
        </w:tc>
      </w:tr>
      <w:tr w:rsidR="005A428D" w:rsidRPr="00FB277E" w14:paraId="65A5A0B4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D7CEA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3E02D5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CARASTELEC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F9FE3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Carastelec, pe pășunea comunală</w:t>
            </w:r>
          </w:p>
        </w:tc>
      </w:tr>
      <w:tr w:rsidR="005A428D" w:rsidRPr="00FB277E" w14:paraId="2C2CA66D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13000B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9F579FD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CHIESD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955D081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Chieșd, pe terenul de fotbal</w:t>
            </w:r>
          </w:p>
        </w:tc>
      </w:tr>
      <w:tr w:rsidR="005A428D" w:rsidRPr="00FB277E" w14:paraId="5E85D818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F97AF7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8EF27A0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COŞEIU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9D0136C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Coșeiu, pe pășunea KISAG aflată în administrarea ACB Coșeiu</w:t>
            </w:r>
          </w:p>
        </w:tc>
      </w:tr>
      <w:tr w:rsidR="005A428D" w:rsidRPr="00FB277E" w14:paraId="3A17BD22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C003F5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64B5C8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CRISTOLŢ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69E8315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Cristolț, pe pășunea comunală</w:t>
            </w:r>
          </w:p>
        </w:tc>
      </w:tr>
      <w:tr w:rsidR="005A428D" w:rsidRPr="00FB277E" w14:paraId="359ED946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BF889C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E8988C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CRIŞENI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30FE77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Cri</w:t>
            </w:r>
            <w:r w:rsidRPr="00FB277E">
              <w:rPr>
                <w:rFonts w:ascii="Times New Roman" w:hAnsi="Times New Roman"/>
                <w:sz w:val="28"/>
                <w:szCs w:val="28"/>
              </w:rPr>
              <w:t>șeni, curtea căminului cultural sau pe terenul de sport</w:t>
            </w:r>
          </w:p>
        </w:tc>
      </w:tr>
      <w:tr w:rsidR="005A428D" w:rsidRPr="00FB277E" w14:paraId="1BDC8280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A021531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CF3CC92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DOBRIN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FBD9BA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Doba, baza sportive nr.27</w:t>
            </w:r>
          </w:p>
        </w:tc>
      </w:tr>
      <w:tr w:rsidR="005A428D" w:rsidRPr="00FB277E" w14:paraId="5870CD7E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5871860" w14:textId="77777777" w:rsidR="005A428D" w:rsidRPr="00FB277E" w:rsidRDefault="005A428D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BF1DB3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DRAGU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0E33B8F" w14:textId="77777777" w:rsidR="005A428D" w:rsidRPr="00FB277E" w:rsidRDefault="005A428D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La Mănăstirea Voievodeni</w:t>
            </w:r>
          </w:p>
        </w:tc>
      </w:tr>
      <w:tr w:rsidR="00A476D6" w:rsidRPr="00FB277E" w14:paraId="3B221891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882E04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55A4816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GÂRBOU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38C5EEB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Gârbou, pe pășunea comunală</w:t>
            </w:r>
          </w:p>
        </w:tc>
      </w:tr>
      <w:tr w:rsidR="00A476D6" w:rsidRPr="00FB277E" w14:paraId="264205DE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15392F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3F96FE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HERECLEAN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D905CB8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Hereclean, curtea SC Alfasoft</w:t>
            </w:r>
          </w:p>
        </w:tc>
      </w:tr>
      <w:tr w:rsidR="00A476D6" w:rsidRPr="00FB277E" w14:paraId="53188A7A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DE7D569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1F30D16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HOROATU-CRASNEI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49ED11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Horoatu Crasnei, în parcela Pășunea Horoatu Crasnei situată în suprafață de 33 ha, pe DJ 108 G</w:t>
            </w:r>
          </w:p>
        </w:tc>
      </w:tr>
      <w:tr w:rsidR="00A476D6" w:rsidRPr="00FB277E" w14:paraId="0B15142A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855A56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9E78449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1CAC5D9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Ip, pe stadion</w:t>
            </w:r>
          </w:p>
        </w:tc>
      </w:tr>
      <w:tr w:rsidR="00A476D6" w:rsidRPr="00FB277E" w14:paraId="26EC834E" w14:textId="77777777" w:rsidTr="00FB277E">
        <w:trPr>
          <w:trHeight w:val="279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2B34C53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383E76A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LETCA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51B07D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Letca, pe pășunea Dumbrava</w:t>
            </w:r>
          </w:p>
        </w:tc>
      </w:tr>
      <w:tr w:rsidR="00A476D6" w:rsidRPr="00FB277E" w14:paraId="2CB3F881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A75FD48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B82AAF7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LOZNA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E5B094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 Lozna, pe terenul de sport, cu suprafața de 10000m</w:t>
            </w:r>
            <w:r w:rsidRPr="00FB277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, situate în zona TERTI</w:t>
            </w:r>
          </w:p>
        </w:tc>
      </w:tr>
      <w:tr w:rsidR="00A476D6" w:rsidRPr="00FB277E" w14:paraId="204AE9AC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0F51456F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E15B43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MARCA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F76EC0F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Marca, în vecinătatea parcelei Legheleu, pe teren cu suprafața de 25.964m</w:t>
            </w:r>
            <w:r w:rsidRPr="00FB277E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A476D6" w:rsidRPr="00FB277E" w14:paraId="6264EA59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F32660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F14283D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MĂIERIŞTE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3586D46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Giurtelecu Șimleului, în locul numit BERC</w:t>
            </w:r>
          </w:p>
        </w:tc>
      </w:tr>
      <w:tr w:rsidR="00A476D6" w:rsidRPr="00FB277E" w14:paraId="28E5C3E2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7F42F4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3876B0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MIRSID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E2E14ED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Mirșid, pe terenul de sport de la Școala gimnazială nr.1</w:t>
            </w:r>
          </w:p>
        </w:tc>
      </w:tr>
      <w:tr w:rsidR="00A476D6" w:rsidRPr="00FB277E" w14:paraId="58922DCA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1986B47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5842C9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NUȘFALĂU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06D125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Nușfalău, pe pășunea primăriei</w:t>
            </w:r>
          </w:p>
        </w:tc>
      </w:tr>
      <w:tr w:rsidR="00A476D6" w:rsidRPr="00FB277E" w14:paraId="5FF07E98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AF384CE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B3ADEA6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PERICEI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C7C8469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Pericei, la baza sportivă, pe pășunea comunală sau în sat Bădăcin, în curtea școlii</w:t>
            </w:r>
          </w:p>
        </w:tc>
      </w:tr>
      <w:tr w:rsidR="00A476D6" w:rsidRPr="00FB277E" w14:paraId="29397959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8356DE1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4C5105B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SARMASAG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7112EB4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Sărmășag, în curte la Casa Satului</w:t>
            </w:r>
          </w:p>
        </w:tc>
      </w:tr>
      <w:tr w:rsidR="00A476D6" w:rsidRPr="00FB277E" w14:paraId="3E31BAA4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F10986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6072A60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SĂLĂŢIG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F196C4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Deja, pe pășunea Hilay, cu suprafață de 120,4 ha</w:t>
            </w:r>
          </w:p>
        </w:tc>
      </w:tr>
      <w:tr w:rsidR="00A476D6" w:rsidRPr="00FB277E" w14:paraId="14988D65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D1EC77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54693E43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SÂG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486708C" w14:textId="77777777" w:rsidR="00A476D6" w:rsidRPr="00FB277E" w:rsidRDefault="00265A7A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Sâg, Curtea Școlii Profesionale</w:t>
            </w:r>
          </w:p>
        </w:tc>
      </w:tr>
      <w:tr w:rsidR="00A476D6" w:rsidRPr="00FB277E" w14:paraId="06FE40A4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B7509B3" w14:textId="77777777" w:rsidR="00A476D6" w:rsidRPr="00FB277E" w:rsidRDefault="00A476D6" w:rsidP="00CC2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401DFBD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SURDUC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6F1029E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Tihău, pe terenul de fotbal, amplasat lângă drumul DN 1H, pe pășunea comunală în locul numit PE PODURI</w:t>
            </w:r>
          </w:p>
        </w:tc>
      </w:tr>
      <w:tr w:rsidR="00A476D6" w:rsidRPr="00FB277E" w14:paraId="6B40618B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30293DD" w14:textId="77777777" w:rsidR="00A476D6" w:rsidRPr="00FB277E" w:rsidRDefault="00A476D6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74EF7FA4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TREZNEA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2300A82C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 Teznea, la Baza sportivă</w:t>
            </w:r>
          </w:p>
        </w:tc>
      </w:tr>
      <w:tr w:rsidR="00A476D6" w:rsidRPr="00FB277E" w14:paraId="05D7E931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FEB0F3A" w14:textId="77777777" w:rsidR="00A476D6" w:rsidRPr="00FB277E" w:rsidRDefault="00A476D6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7B3F61F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VALCAU DE JOS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DF5B2C4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Valc</w:t>
            </w:r>
            <w:r w:rsidRPr="00FB277E">
              <w:rPr>
                <w:rFonts w:ascii="Times New Roman" w:hAnsi="Times New Roman"/>
                <w:sz w:val="28"/>
                <w:szCs w:val="28"/>
              </w:rPr>
              <w:t>ă</w:t>
            </w: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u de Jos, în curtea Sălii de sport</w:t>
            </w:r>
          </w:p>
        </w:tc>
      </w:tr>
      <w:tr w:rsidR="00A476D6" w:rsidRPr="00FB277E" w14:paraId="539F6423" w14:textId="77777777" w:rsidTr="00FB277E">
        <w:trPr>
          <w:trHeight w:val="284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4719A423" w14:textId="77777777" w:rsidR="00A476D6" w:rsidRPr="00FB277E" w:rsidRDefault="00A476D6" w:rsidP="006F14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DBABA6B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VÂRŞOLŢ</w:t>
            </w:r>
          </w:p>
        </w:tc>
        <w:tc>
          <w:tcPr>
            <w:tcW w:w="6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F8E5D55" w14:textId="77777777" w:rsidR="00A476D6" w:rsidRPr="00FB277E" w:rsidRDefault="00A476D6" w:rsidP="005C4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277E">
              <w:rPr>
                <w:rFonts w:ascii="Times New Roman" w:hAnsi="Times New Roman"/>
                <w:sz w:val="28"/>
                <w:szCs w:val="28"/>
                <w:lang w:val="en-US"/>
              </w:rPr>
              <w:t>Loc. Vârșolț, curtea căminului cultural</w:t>
            </w:r>
          </w:p>
        </w:tc>
      </w:tr>
    </w:tbl>
    <w:p w14:paraId="24D17FE3" w14:textId="77777777" w:rsidR="00B07E37" w:rsidRPr="006F14BC" w:rsidRDefault="00B07E37" w:rsidP="006F14BC">
      <w:pPr>
        <w:rPr>
          <w:rFonts w:ascii="Times New Roman" w:eastAsia="Times New Roman" w:hAnsi="Times New Roman"/>
          <w:sz w:val="28"/>
          <w:szCs w:val="28"/>
          <w:lang w:eastAsia="ro-RO"/>
        </w:rPr>
      </w:pPr>
    </w:p>
    <w:sectPr w:rsidR="00B07E37" w:rsidRPr="006F14BC" w:rsidSect="00B07E37">
      <w:footerReference w:type="default" r:id="rId7"/>
      <w:footerReference w:type="first" r:id="rId8"/>
      <w:pgSz w:w="11906" w:h="16838" w:code="9"/>
      <w:pgMar w:top="567" w:right="656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EA49" w14:textId="77777777" w:rsidR="002C1B4B" w:rsidRDefault="002C1B4B" w:rsidP="006609EB">
      <w:pPr>
        <w:spacing w:after="0" w:line="240" w:lineRule="auto"/>
      </w:pPr>
      <w:r>
        <w:separator/>
      </w:r>
    </w:p>
  </w:endnote>
  <w:endnote w:type="continuationSeparator" w:id="0">
    <w:p w14:paraId="4835C17F" w14:textId="77777777" w:rsidR="002C1B4B" w:rsidRDefault="002C1B4B" w:rsidP="0066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1BA" w14:textId="77777777" w:rsidR="003566FF" w:rsidRDefault="00FB277E" w:rsidP="00FB277E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</w:t>
    </w:r>
    <w:r w:rsidR="003566FF" w:rsidRPr="006609EB">
      <w:rPr>
        <w:rFonts w:ascii="Times New Roman" w:hAnsi="Times New Roman"/>
        <w:sz w:val="20"/>
        <w:szCs w:val="20"/>
      </w:rPr>
      <w:fldChar w:fldCharType="begin"/>
    </w:r>
    <w:r w:rsidR="003566FF" w:rsidRPr="006609EB">
      <w:rPr>
        <w:rFonts w:ascii="Times New Roman" w:hAnsi="Times New Roman"/>
        <w:sz w:val="20"/>
        <w:szCs w:val="20"/>
        <w:lang w:val="es-ES"/>
      </w:rPr>
      <w:instrText xml:space="preserve"> PAGE </w:instrText>
    </w:r>
    <w:r w:rsidR="003566FF" w:rsidRPr="006609E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  <w:lang w:val="es-ES"/>
      </w:rPr>
      <w:t>2</w:t>
    </w:r>
    <w:r w:rsidR="003566FF" w:rsidRPr="006609EB">
      <w:rPr>
        <w:rFonts w:ascii="Times New Roman" w:hAnsi="Times New Roman"/>
        <w:sz w:val="20"/>
        <w:szCs w:val="20"/>
      </w:rPr>
      <w:fldChar w:fldCharType="end"/>
    </w:r>
    <w:r w:rsidR="003566FF" w:rsidRPr="006609EB">
      <w:rPr>
        <w:rFonts w:ascii="Times New Roman" w:hAnsi="Times New Roman"/>
        <w:sz w:val="20"/>
        <w:szCs w:val="20"/>
      </w:rPr>
      <w:t xml:space="preserve"> </w:t>
    </w:r>
    <w:r w:rsidR="003566FF" w:rsidRPr="006609EB">
      <w:rPr>
        <w:rFonts w:ascii="Times New Roman" w:hAnsi="Times New Roman"/>
        <w:sz w:val="20"/>
        <w:szCs w:val="20"/>
        <w:lang w:val="es-ES"/>
      </w:rPr>
      <w:t xml:space="preserve">/ </w:t>
    </w:r>
    <w:r w:rsidR="003566FF">
      <w:rPr>
        <w:rFonts w:ascii="Times New Roman" w:hAnsi="Times New Roman"/>
        <w:sz w:val="20"/>
        <w:szCs w:val="20"/>
        <w:lang w:val="es-ES"/>
      </w:rPr>
      <w:fldChar w:fldCharType="begin"/>
    </w:r>
    <w:r w:rsidR="003566FF">
      <w:rPr>
        <w:rFonts w:ascii="Times New Roman" w:hAnsi="Times New Roman"/>
        <w:sz w:val="20"/>
        <w:szCs w:val="20"/>
        <w:lang w:val="es-ES"/>
      </w:rPr>
      <w:instrText xml:space="preserve"> PAGE   \* MERGEFORMAT </w:instrText>
    </w:r>
    <w:r w:rsidR="003566FF">
      <w:rPr>
        <w:rFonts w:ascii="Times New Roman" w:hAnsi="Times New Roman"/>
        <w:sz w:val="20"/>
        <w:szCs w:val="20"/>
        <w:lang w:val="es-ES"/>
      </w:rPr>
      <w:fldChar w:fldCharType="separate"/>
    </w:r>
    <w:r>
      <w:rPr>
        <w:rFonts w:ascii="Times New Roman" w:hAnsi="Times New Roman"/>
        <w:noProof/>
        <w:sz w:val="20"/>
        <w:szCs w:val="20"/>
        <w:lang w:val="es-ES"/>
      </w:rPr>
      <w:t>2</w:t>
    </w:r>
    <w:r w:rsidR="003566FF">
      <w:rPr>
        <w:rFonts w:ascii="Times New Roman" w:hAnsi="Times New Roman"/>
        <w:sz w:val="20"/>
        <w:szCs w:val="20"/>
        <w:lang w:val="es-ES"/>
      </w:rPr>
      <w:fldChar w:fldCharType="end"/>
    </w:r>
    <w:r>
      <w:rPr>
        <w:rFonts w:ascii="Times New Roman" w:hAnsi="Times New Roman"/>
        <w:sz w:val="20"/>
        <w:szCs w:val="20"/>
        <w:lang w:val="es-ES"/>
      </w:rPr>
      <w:t xml:space="preserve">                                                                                </w:t>
    </w:r>
    <w:r>
      <w:rPr>
        <w:rFonts w:ascii="Times New Roman" w:hAnsi="Times New Roman"/>
        <w:sz w:val="20"/>
        <w:szCs w:val="20"/>
      </w:rPr>
      <w:t>Nesecret</w:t>
    </w:r>
  </w:p>
  <w:p w14:paraId="620251D5" w14:textId="77777777" w:rsidR="003566FF" w:rsidRDefault="003566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0E2B" w14:textId="77777777" w:rsidR="006F14BC" w:rsidRDefault="00FB277E" w:rsidP="00FB277E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</w:t>
    </w:r>
    <w:r w:rsidR="006F14BC" w:rsidRPr="006609EB">
      <w:rPr>
        <w:rFonts w:ascii="Times New Roman" w:hAnsi="Times New Roman"/>
        <w:sz w:val="20"/>
        <w:szCs w:val="20"/>
      </w:rPr>
      <w:fldChar w:fldCharType="begin"/>
    </w:r>
    <w:r w:rsidR="006F14BC" w:rsidRPr="006609EB">
      <w:rPr>
        <w:rFonts w:ascii="Times New Roman" w:hAnsi="Times New Roman"/>
        <w:sz w:val="20"/>
        <w:szCs w:val="20"/>
        <w:lang w:val="es-ES"/>
      </w:rPr>
      <w:instrText xml:space="preserve"> PAGE </w:instrText>
    </w:r>
    <w:r w:rsidR="006F14BC" w:rsidRPr="006609E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  <w:lang w:val="es-ES"/>
      </w:rPr>
      <w:t>1</w:t>
    </w:r>
    <w:r w:rsidR="006F14BC" w:rsidRPr="006609EB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  <w:lang w:val="es-ES"/>
      </w:rPr>
      <w:t>/</w:t>
    </w:r>
    <w:r w:rsidR="003566FF">
      <w:rPr>
        <w:rFonts w:ascii="Times New Roman" w:hAnsi="Times New Roman"/>
        <w:sz w:val="20"/>
        <w:szCs w:val="20"/>
        <w:lang w:val="es-ES"/>
      </w:rPr>
      <w:t>2</w:t>
    </w:r>
    <w:r>
      <w:rPr>
        <w:rFonts w:ascii="Times New Roman" w:hAnsi="Times New Roman"/>
        <w:sz w:val="20"/>
        <w:szCs w:val="20"/>
        <w:lang w:val="es-ES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>Nesecret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D72F" w14:textId="77777777" w:rsidR="002C1B4B" w:rsidRDefault="002C1B4B" w:rsidP="006609EB">
      <w:pPr>
        <w:spacing w:after="0" w:line="240" w:lineRule="auto"/>
      </w:pPr>
      <w:r>
        <w:separator/>
      </w:r>
    </w:p>
  </w:footnote>
  <w:footnote w:type="continuationSeparator" w:id="0">
    <w:p w14:paraId="7A1DF069" w14:textId="77777777" w:rsidR="002C1B4B" w:rsidRDefault="002C1B4B" w:rsidP="00660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70"/>
    <w:rsid w:val="0000414B"/>
    <w:rsid w:val="00011C5B"/>
    <w:rsid w:val="00021065"/>
    <w:rsid w:val="000262C9"/>
    <w:rsid w:val="000611C3"/>
    <w:rsid w:val="000C5295"/>
    <w:rsid w:val="000D0B96"/>
    <w:rsid w:val="000E2569"/>
    <w:rsid w:val="000E4D3A"/>
    <w:rsid w:val="000E501C"/>
    <w:rsid w:val="00101A12"/>
    <w:rsid w:val="00102FE7"/>
    <w:rsid w:val="001155FB"/>
    <w:rsid w:val="0012660A"/>
    <w:rsid w:val="00143BAB"/>
    <w:rsid w:val="0014660A"/>
    <w:rsid w:val="001904CE"/>
    <w:rsid w:val="001A0029"/>
    <w:rsid w:val="001B0FF1"/>
    <w:rsid w:val="00205DB8"/>
    <w:rsid w:val="0020634F"/>
    <w:rsid w:val="00216524"/>
    <w:rsid w:val="00216FCF"/>
    <w:rsid w:val="00220A1B"/>
    <w:rsid w:val="0023778D"/>
    <w:rsid w:val="00241118"/>
    <w:rsid w:val="00243A90"/>
    <w:rsid w:val="00254555"/>
    <w:rsid w:val="00265A7A"/>
    <w:rsid w:val="00295C5B"/>
    <w:rsid w:val="002A1878"/>
    <w:rsid w:val="002B23C0"/>
    <w:rsid w:val="002B62F9"/>
    <w:rsid w:val="002C1B4B"/>
    <w:rsid w:val="00343EB8"/>
    <w:rsid w:val="003562A2"/>
    <w:rsid w:val="003566FF"/>
    <w:rsid w:val="00365825"/>
    <w:rsid w:val="0037259F"/>
    <w:rsid w:val="00381368"/>
    <w:rsid w:val="00393FDC"/>
    <w:rsid w:val="003C7F68"/>
    <w:rsid w:val="003D3CF4"/>
    <w:rsid w:val="003F4CBA"/>
    <w:rsid w:val="00421A17"/>
    <w:rsid w:val="00431AA7"/>
    <w:rsid w:val="00434C18"/>
    <w:rsid w:val="00440FC9"/>
    <w:rsid w:val="004551C3"/>
    <w:rsid w:val="00462B6B"/>
    <w:rsid w:val="004646E7"/>
    <w:rsid w:val="004A7DBE"/>
    <w:rsid w:val="004B0B65"/>
    <w:rsid w:val="004C4EEE"/>
    <w:rsid w:val="004D1245"/>
    <w:rsid w:val="00505229"/>
    <w:rsid w:val="005204AC"/>
    <w:rsid w:val="005226B3"/>
    <w:rsid w:val="00532E5B"/>
    <w:rsid w:val="00541DF8"/>
    <w:rsid w:val="0054656E"/>
    <w:rsid w:val="00557EAF"/>
    <w:rsid w:val="00576724"/>
    <w:rsid w:val="0059356B"/>
    <w:rsid w:val="005944CB"/>
    <w:rsid w:val="005A428D"/>
    <w:rsid w:val="005C4C01"/>
    <w:rsid w:val="005E4EAA"/>
    <w:rsid w:val="00620402"/>
    <w:rsid w:val="00641C4B"/>
    <w:rsid w:val="00641FC4"/>
    <w:rsid w:val="0065196C"/>
    <w:rsid w:val="006609EB"/>
    <w:rsid w:val="006653EE"/>
    <w:rsid w:val="006666AE"/>
    <w:rsid w:val="00671B9B"/>
    <w:rsid w:val="00694E56"/>
    <w:rsid w:val="006B6D7A"/>
    <w:rsid w:val="006D2BDE"/>
    <w:rsid w:val="006D3A09"/>
    <w:rsid w:val="006F14BC"/>
    <w:rsid w:val="006F2FF6"/>
    <w:rsid w:val="00713F5B"/>
    <w:rsid w:val="0074481E"/>
    <w:rsid w:val="0076053A"/>
    <w:rsid w:val="007606CB"/>
    <w:rsid w:val="00777791"/>
    <w:rsid w:val="00780CE7"/>
    <w:rsid w:val="00782E8D"/>
    <w:rsid w:val="007A20AB"/>
    <w:rsid w:val="00805ECE"/>
    <w:rsid w:val="00817E47"/>
    <w:rsid w:val="00863C14"/>
    <w:rsid w:val="00874CFF"/>
    <w:rsid w:val="00893A09"/>
    <w:rsid w:val="008A3C6C"/>
    <w:rsid w:val="008A4304"/>
    <w:rsid w:val="008D4E28"/>
    <w:rsid w:val="00903ECD"/>
    <w:rsid w:val="009271BA"/>
    <w:rsid w:val="009501D4"/>
    <w:rsid w:val="009514B7"/>
    <w:rsid w:val="00951555"/>
    <w:rsid w:val="00951994"/>
    <w:rsid w:val="0095736C"/>
    <w:rsid w:val="00964A70"/>
    <w:rsid w:val="00972605"/>
    <w:rsid w:val="009A3D68"/>
    <w:rsid w:val="009A52AE"/>
    <w:rsid w:val="009B193A"/>
    <w:rsid w:val="00A0085C"/>
    <w:rsid w:val="00A05874"/>
    <w:rsid w:val="00A1154A"/>
    <w:rsid w:val="00A3494A"/>
    <w:rsid w:val="00A4760E"/>
    <w:rsid w:val="00A476D6"/>
    <w:rsid w:val="00A810BC"/>
    <w:rsid w:val="00AB37EC"/>
    <w:rsid w:val="00AB76D1"/>
    <w:rsid w:val="00B07E37"/>
    <w:rsid w:val="00B11222"/>
    <w:rsid w:val="00B67FA2"/>
    <w:rsid w:val="00B84315"/>
    <w:rsid w:val="00B86F91"/>
    <w:rsid w:val="00BB6D56"/>
    <w:rsid w:val="00BE1B2B"/>
    <w:rsid w:val="00C24B5A"/>
    <w:rsid w:val="00C30F14"/>
    <w:rsid w:val="00C40118"/>
    <w:rsid w:val="00C6254A"/>
    <w:rsid w:val="00CA5B69"/>
    <w:rsid w:val="00CB375C"/>
    <w:rsid w:val="00CB3E69"/>
    <w:rsid w:val="00CC2124"/>
    <w:rsid w:val="00CE3CE4"/>
    <w:rsid w:val="00D26938"/>
    <w:rsid w:val="00D37A6A"/>
    <w:rsid w:val="00D431CD"/>
    <w:rsid w:val="00D5027B"/>
    <w:rsid w:val="00D71DAB"/>
    <w:rsid w:val="00D96EE8"/>
    <w:rsid w:val="00DB3F4F"/>
    <w:rsid w:val="00DC1338"/>
    <w:rsid w:val="00E04C81"/>
    <w:rsid w:val="00E10252"/>
    <w:rsid w:val="00E53590"/>
    <w:rsid w:val="00E67C6E"/>
    <w:rsid w:val="00E916E7"/>
    <w:rsid w:val="00E92376"/>
    <w:rsid w:val="00E93D4B"/>
    <w:rsid w:val="00E96B96"/>
    <w:rsid w:val="00EE3871"/>
    <w:rsid w:val="00EF7AC4"/>
    <w:rsid w:val="00F045FD"/>
    <w:rsid w:val="00F52231"/>
    <w:rsid w:val="00F554A7"/>
    <w:rsid w:val="00F72303"/>
    <w:rsid w:val="00F73BD4"/>
    <w:rsid w:val="00F778B1"/>
    <w:rsid w:val="00F809D1"/>
    <w:rsid w:val="00F8729F"/>
    <w:rsid w:val="00F921EB"/>
    <w:rsid w:val="00FB277E"/>
    <w:rsid w:val="00FC1202"/>
    <w:rsid w:val="00FE1371"/>
    <w:rsid w:val="00FF112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E9906"/>
  <w15:chartTrackingRefBased/>
  <w15:docId w15:val="{F472B47F-B3AC-4DC1-8039-A951A786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plain">
    <w:name w:val="center plain"/>
    <w:aliases w:val="cp"/>
    <w:basedOn w:val="Normal"/>
    <w:rsid w:val="00F045FD"/>
    <w:pPr>
      <w:spacing w:after="0" w:line="240" w:lineRule="auto"/>
      <w:jc w:val="center"/>
    </w:pPr>
    <w:rPr>
      <w:rFonts w:ascii="Book Antiqua" w:eastAsia="Times New Roman" w:hAnsi="Book Antiqua"/>
      <w:sz w:val="24"/>
      <w:szCs w:val="20"/>
    </w:rPr>
  </w:style>
  <w:style w:type="paragraph" w:styleId="BodyText">
    <w:name w:val="Body Text"/>
    <w:basedOn w:val="Normal"/>
    <w:link w:val="BodyTextChar"/>
    <w:rsid w:val="000262C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o-RO"/>
    </w:rPr>
  </w:style>
  <w:style w:type="character" w:customStyle="1" w:styleId="BodyTextChar">
    <w:name w:val="Body Text Char"/>
    <w:link w:val="BodyText"/>
    <w:rsid w:val="000262C9"/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66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9EB"/>
  </w:style>
  <w:style w:type="paragraph" w:styleId="Footer">
    <w:name w:val="footer"/>
    <w:basedOn w:val="Normal"/>
    <w:link w:val="FooterChar"/>
    <w:uiPriority w:val="99"/>
    <w:unhideWhenUsed/>
    <w:rsid w:val="00660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9EB"/>
  </w:style>
  <w:style w:type="character" w:styleId="Hyperlink">
    <w:name w:val="Hyperlink"/>
    <w:uiPriority w:val="99"/>
    <w:unhideWhenUsed/>
    <w:rsid w:val="0074481E"/>
    <w:rPr>
      <w:color w:val="0000FF"/>
      <w:u w:val="single"/>
    </w:rPr>
  </w:style>
  <w:style w:type="table" w:styleId="TableGrid">
    <w:name w:val="Table Grid"/>
    <w:basedOn w:val="TableNormal"/>
    <w:uiPriority w:val="39"/>
    <w:rsid w:val="00393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F14BC"/>
  </w:style>
  <w:style w:type="paragraph" w:customStyle="1" w:styleId="ListParagraph1">
    <w:name w:val="List Paragraph1"/>
    <w:basedOn w:val="Normal"/>
    <w:next w:val="ListParagraph"/>
    <w:uiPriority w:val="34"/>
    <w:qFormat/>
    <w:rsid w:val="006F14BC"/>
    <w:pPr>
      <w:spacing w:after="200" w:line="276" w:lineRule="auto"/>
      <w:ind w:left="720"/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F14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\Norme%20interne%20-%20reg%20int%20PIC%202015%20IGSU%20si%20OIG%202018%20doc%20NS\OIG%201521%20din%202018\Model%20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7AFCD-68E7-431D-B5B9-2BF6D284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NS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cp:lastModifiedBy>Horatiu Tuduce</cp:lastModifiedBy>
  <cp:revision>2</cp:revision>
  <cp:lastPrinted>2020-04-15T17:07:00Z</cp:lastPrinted>
  <dcterms:created xsi:type="dcterms:W3CDTF">2021-06-04T06:00:00Z</dcterms:created>
  <dcterms:modified xsi:type="dcterms:W3CDTF">2021-06-04T06:00:00Z</dcterms:modified>
</cp:coreProperties>
</file>